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96F" w:rsidRDefault="008E296F" w:rsidP="008E296F">
      <w:pPr>
        <w:pStyle w:val="NormalWeb"/>
        <w:spacing w:before="0" w:beforeAutospacing="0" w:after="0" w:afterAutospacing="0" w:line="480" w:lineRule="auto"/>
        <w:jc w:val="center"/>
        <w:rPr>
          <w:b/>
          <w:bCs/>
        </w:rPr>
      </w:pPr>
    </w:p>
    <w:p w:rsidR="008E296F" w:rsidRDefault="008E296F" w:rsidP="008E296F">
      <w:pPr>
        <w:pStyle w:val="NormalWeb"/>
        <w:spacing w:before="0" w:beforeAutospacing="0" w:after="0" w:afterAutospacing="0" w:line="480" w:lineRule="auto"/>
        <w:jc w:val="center"/>
        <w:rPr>
          <w:b/>
          <w:bCs/>
        </w:rPr>
      </w:pPr>
    </w:p>
    <w:p w:rsidR="008E296F" w:rsidRDefault="008E296F" w:rsidP="008E296F">
      <w:pPr>
        <w:pStyle w:val="NormalWeb"/>
        <w:spacing w:before="0" w:beforeAutospacing="0" w:after="0" w:afterAutospacing="0" w:line="480" w:lineRule="auto"/>
        <w:jc w:val="center"/>
        <w:rPr>
          <w:b/>
          <w:bCs/>
        </w:rPr>
      </w:pPr>
    </w:p>
    <w:p w:rsidR="008E296F" w:rsidRDefault="008E296F" w:rsidP="008E296F">
      <w:pPr>
        <w:pStyle w:val="NormalWeb"/>
        <w:spacing w:before="0" w:beforeAutospacing="0" w:after="0" w:afterAutospacing="0" w:line="480" w:lineRule="auto"/>
        <w:jc w:val="center"/>
        <w:rPr>
          <w:b/>
          <w:bCs/>
        </w:rPr>
      </w:pPr>
    </w:p>
    <w:p w:rsidR="008E296F" w:rsidRDefault="008E296F" w:rsidP="008E296F">
      <w:pPr>
        <w:pStyle w:val="NormalWeb"/>
        <w:spacing w:before="0" w:beforeAutospacing="0" w:after="0" w:afterAutospacing="0" w:line="480" w:lineRule="auto"/>
        <w:jc w:val="center"/>
        <w:rPr>
          <w:b/>
          <w:bCs/>
        </w:rPr>
      </w:pPr>
    </w:p>
    <w:p w:rsidR="008E296F" w:rsidRDefault="008E296F" w:rsidP="00BE3C5C">
      <w:pPr>
        <w:pStyle w:val="NormalWeb"/>
        <w:spacing w:before="0" w:beforeAutospacing="0" w:after="0" w:afterAutospacing="0" w:line="480" w:lineRule="auto"/>
        <w:rPr>
          <w:b/>
          <w:bCs/>
        </w:rPr>
      </w:pPr>
    </w:p>
    <w:p w:rsidR="008E296F" w:rsidRDefault="008E296F" w:rsidP="008E296F">
      <w:pPr>
        <w:pStyle w:val="NormalWeb"/>
        <w:spacing w:before="0" w:beforeAutospacing="0" w:after="0" w:afterAutospacing="0" w:line="480" w:lineRule="auto"/>
        <w:jc w:val="center"/>
        <w:rPr>
          <w:b/>
          <w:bCs/>
        </w:rPr>
      </w:pPr>
    </w:p>
    <w:p w:rsidR="008E296F" w:rsidRDefault="008E296F" w:rsidP="008E296F">
      <w:pPr>
        <w:pStyle w:val="NormalWeb"/>
        <w:spacing w:before="0" w:beforeAutospacing="0" w:after="0" w:afterAutospacing="0" w:line="480" w:lineRule="auto"/>
        <w:jc w:val="center"/>
        <w:rPr>
          <w:b/>
          <w:bCs/>
        </w:rPr>
      </w:pPr>
    </w:p>
    <w:p w:rsidR="008E296F" w:rsidRDefault="008E296F" w:rsidP="008E296F">
      <w:pPr>
        <w:pStyle w:val="NormalWeb"/>
        <w:spacing w:before="0" w:beforeAutospacing="0" w:after="0" w:afterAutospacing="0" w:line="480" w:lineRule="auto"/>
        <w:jc w:val="center"/>
        <w:rPr>
          <w:b/>
          <w:bCs/>
        </w:rPr>
      </w:pPr>
    </w:p>
    <w:p w:rsidR="008E296F" w:rsidRDefault="008E296F" w:rsidP="008E296F">
      <w:pPr>
        <w:autoSpaceDE w:val="0"/>
        <w:autoSpaceDN w:val="0"/>
        <w:adjustRightInd w:val="0"/>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War on Drugs vs Harm Reduction</w:t>
      </w:r>
    </w:p>
    <w:p w:rsidR="008E296F" w:rsidRPr="006A7A77" w:rsidRDefault="008E296F" w:rsidP="008E296F">
      <w:pPr>
        <w:pStyle w:val="NormalWeb"/>
        <w:spacing w:before="0" w:beforeAutospacing="0" w:after="0" w:afterAutospacing="0" w:line="480" w:lineRule="auto"/>
        <w:jc w:val="center"/>
        <w:rPr>
          <w:color w:val="0E101A"/>
        </w:rPr>
      </w:pPr>
      <w:r w:rsidRPr="006A7A77">
        <w:rPr>
          <w:color w:val="0E101A"/>
        </w:rPr>
        <w:t>Name</w:t>
      </w:r>
    </w:p>
    <w:p w:rsidR="008E296F" w:rsidRPr="006A7A77" w:rsidRDefault="008E296F" w:rsidP="008E296F">
      <w:pPr>
        <w:pStyle w:val="NormalWeb"/>
        <w:spacing w:before="0" w:beforeAutospacing="0" w:after="0" w:afterAutospacing="0" w:line="480" w:lineRule="auto"/>
        <w:jc w:val="center"/>
        <w:rPr>
          <w:color w:val="0E101A"/>
        </w:rPr>
      </w:pPr>
      <w:r w:rsidRPr="006A7A77">
        <w:rPr>
          <w:color w:val="0E101A"/>
        </w:rPr>
        <w:t>Institution</w:t>
      </w:r>
    </w:p>
    <w:p w:rsidR="008E296F" w:rsidRPr="006A7A77" w:rsidRDefault="008E296F" w:rsidP="008E296F">
      <w:pPr>
        <w:pStyle w:val="NormalWeb"/>
        <w:spacing w:before="0" w:beforeAutospacing="0" w:after="0" w:afterAutospacing="0" w:line="480" w:lineRule="auto"/>
        <w:jc w:val="center"/>
        <w:rPr>
          <w:color w:val="0E101A"/>
        </w:rPr>
      </w:pPr>
      <w:r w:rsidRPr="006A7A77">
        <w:rPr>
          <w:color w:val="0E101A"/>
        </w:rPr>
        <w:t>Course</w:t>
      </w:r>
    </w:p>
    <w:p w:rsidR="008E296F" w:rsidRPr="006A7A77" w:rsidRDefault="008E296F" w:rsidP="008E296F">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8E296F" w:rsidRDefault="008E296F" w:rsidP="008E296F">
      <w:pPr>
        <w:pStyle w:val="NormalWeb"/>
        <w:spacing w:before="0" w:beforeAutospacing="0" w:after="0" w:afterAutospacing="0" w:line="480" w:lineRule="auto"/>
        <w:jc w:val="center"/>
        <w:rPr>
          <w:color w:val="0E101A"/>
        </w:rPr>
      </w:pPr>
      <w:r w:rsidRPr="006A7A77">
        <w:rPr>
          <w:color w:val="0E101A"/>
        </w:rPr>
        <w:t>Date</w:t>
      </w:r>
    </w:p>
    <w:p w:rsidR="008E296F" w:rsidRPr="00312606" w:rsidRDefault="008E296F" w:rsidP="00312606">
      <w:pPr>
        <w:jc w:val="center"/>
        <w:rPr>
          <w:rFonts w:ascii="Times New Roman" w:eastAsia="Times New Roman" w:hAnsi="Times New Roman" w:cs="Times New Roman"/>
          <w:color w:val="0E101A"/>
          <w:sz w:val="24"/>
          <w:szCs w:val="24"/>
        </w:rPr>
      </w:pPr>
      <w:r w:rsidRPr="00312606">
        <w:rPr>
          <w:color w:val="0E101A"/>
        </w:rPr>
        <w:br w:type="page"/>
      </w:r>
      <w:r w:rsidRPr="00312606">
        <w:rPr>
          <w:rFonts w:ascii="Times New Roman" w:hAnsi="Times New Roman" w:cs="Times New Roman"/>
          <w:b/>
          <w:bCs/>
          <w:sz w:val="24"/>
          <w:szCs w:val="24"/>
        </w:rPr>
        <w:lastRenderedPageBreak/>
        <w:t>War on Drugs vs Harm Reduction</w:t>
      </w:r>
    </w:p>
    <w:p w:rsidR="00312606" w:rsidRPr="00CE1FED" w:rsidRDefault="00312606" w:rsidP="00312606">
      <w:pPr>
        <w:spacing w:line="480" w:lineRule="auto"/>
        <w:ind w:firstLine="720"/>
        <w:jc w:val="both"/>
        <w:rPr>
          <w:rFonts w:ascii="Times New Roman" w:hAnsi="Times New Roman" w:cs="Times New Roman"/>
          <w:sz w:val="24"/>
          <w:szCs w:val="24"/>
        </w:rPr>
      </w:pPr>
      <w:r w:rsidRPr="00CE1FED">
        <w:rPr>
          <w:rFonts w:ascii="Times New Roman" w:hAnsi="Times New Roman" w:cs="Times New Roman"/>
          <w:sz w:val="24"/>
          <w:szCs w:val="24"/>
        </w:rPr>
        <w:t>The United States developed a strategy to combat illegal drug use by massively increasing punishments, enforcement, and imprisonment for drug offenders known as the "War on Drugs." This method proved to yield fewer success rates with manufactured prescription opioid drugs abuse still prevalent, hence reducing harm reduction. This strategy has significantly reduced the adverse effects of drug abuse. Nevertheless, harm reduction still has its setbacks.</w:t>
      </w:r>
    </w:p>
    <w:p w:rsidR="00312606" w:rsidRPr="00CE1FED" w:rsidRDefault="00312606" w:rsidP="00312606">
      <w:pPr>
        <w:spacing w:line="480" w:lineRule="auto"/>
        <w:ind w:firstLine="720"/>
        <w:jc w:val="both"/>
        <w:rPr>
          <w:rFonts w:ascii="Times New Roman" w:hAnsi="Times New Roman" w:cs="Times New Roman"/>
          <w:sz w:val="24"/>
          <w:szCs w:val="24"/>
        </w:rPr>
      </w:pPr>
      <w:r w:rsidRPr="00CE1FED">
        <w:rPr>
          <w:rFonts w:ascii="Times New Roman" w:hAnsi="Times New Roman" w:cs="Times New Roman"/>
          <w:sz w:val="24"/>
          <w:szCs w:val="24"/>
        </w:rPr>
        <w:t>The war on drugs officially began when the government suspended scientific research to determine their medical safety and effectiveness as drugs became symbols of youthful rebellion, social upheaval, and political expression (</w:t>
      </w:r>
      <w:r>
        <w:rPr>
          <w:rFonts w:ascii="Times New Roman" w:hAnsi="Times New Roman" w:cs="Times New Roman"/>
          <w:sz w:val="24"/>
          <w:szCs w:val="24"/>
        </w:rPr>
        <w:t>Singer, 2018</w:t>
      </w:r>
      <w:r w:rsidRPr="00CE1FED">
        <w:rPr>
          <w:rFonts w:ascii="Times New Roman" w:hAnsi="Times New Roman" w:cs="Times New Roman"/>
          <w:sz w:val="24"/>
          <w:szCs w:val="24"/>
        </w:rPr>
        <w:t>). Even with these stringent tactics, the U.S Centers for Disease Control and Prevention (CDC) still records more opioid overdose deaths (</w:t>
      </w:r>
      <w:r>
        <w:rPr>
          <w:rFonts w:ascii="Times New Roman" w:hAnsi="Times New Roman" w:cs="Times New Roman"/>
          <w:sz w:val="24"/>
          <w:szCs w:val="24"/>
        </w:rPr>
        <w:t>Singer, 2018</w:t>
      </w:r>
      <w:r w:rsidRPr="00CE1FED">
        <w:rPr>
          <w:rFonts w:ascii="Times New Roman" w:hAnsi="Times New Roman" w:cs="Times New Roman"/>
          <w:sz w:val="24"/>
          <w:szCs w:val="24"/>
        </w:rPr>
        <w:t xml:space="preserve">). For instance, findings from a study carried out in 2017 states that due to the availability of legal opioids and popular prescription medications </w:t>
      </w:r>
      <w:r>
        <w:rPr>
          <w:rFonts w:ascii="Times New Roman" w:hAnsi="Times New Roman" w:cs="Times New Roman"/>
          <w:sz w:val="24"/>
          <w:szCs w:val="24"/>
        </w:rPr>
        <w:t>such asoxycodone</w:t>
      </w:r>
      <w:r w:rsidRPr="00CE1FED">
        <w:rPr>
          <w:rFonts w:ascii="Times New Roman" w:hAnsi="Times New Roman" w:cs="Times New Roman"/>
          <w:sz w:val="24"/>
          <w:szCs w:val="24"/>
        </w:rPr>
        <w:t xml:space="preserve"> and </w:t>
      </w:r>
      <w:r>
        <w:rPr>
          <w:rFonts w:ascii="Times New Roman" w:hAnsi="Times New Roman" w:cs="Times New Roman"/>
          <w:sz w:val="24"/>
          <w:szCs w:val="24"/>
        </w:rPr>
        <w:t>hydro</w:t>
      </w:r>
      <w:r w:rsidRPr="00CE1FED">
        <w:rPr>
          <w:rFonts w:ascii="Times New Roman" w:hAnsi="Times New Roman" w:cs="Times New Roman"/>
          <w:sz w:val="24"/>
          <w:szCs w:val="24"/>
        </w:rPr>
        <w:t xml:space="preserve">codone, nonmedical users' use of heroin as an opioid has increased at a </w:t>
      </w:r>
      <w:r>
        <w:rPr>
          <w:rFonts w:ascii="Times New Roman" w:hAnsi="Times New Roman" w:cs="Times New Roman"/>
          <w:sz w:val="24"/>
          <w:szCs w:val="24"/>
        </w:rPr>
        <w:t>distressin</w:t>
      </w:r>
      <w:r w:rsidRPr="00CE1FED">
        <w:rPr>
          <w:rFonts w:ascii="Times New Roman" w:hAnsi="Times New Roman" w:cs="Times New Roman"/>
          <w:sz w:val="24"/>
          <w:szCs w:val="24"/>
        </w:rPr>
        <w:t>g rate.</w:t>
      </w:r>
    </w:p>
    <w:p w:rsidR="00312606" w:rsidRPr="00CE1FED" w:rsidRDefault="00312606" w:rsidP="00312606">
      <w:pPr>
        <w:spacing w:line="480" w:lineRule="auto"/>
        <w:ind w:firstLine="720"/>
        <w:jc w:val="both"/>
        <w:rPr>
          <w:rFonts w:ascii="Times New Roman" w:hAnsi="Times New Roman" w:cs="Times New Roman"/>
          <w:sz w:val="24"/>
          <w:szCs w:val="24"/>
        </w:rPr>
      </w:pPr>
      <w:r w:rsidRPr="00CE1FED">
        <w:rPr>
          <w:rFonts w:ascii="Times New Roman" w:hAnsi="Times New Roman" w:cs="Times New Roman"/>
          <w:sz w:val="24"/>
          <w:szCs w:val="24"/>
        </w:rPr>
        <w:t xml:space="preserve">The harm reduction approach, unlike prohibition, aims to avoid </w:t>
      </w:r>
      <w:r>
        <w:rPr>
          <w:rFonts w:ascii="Times New Roman" w:hAnsi="Times New Roman" w:cs="Times New Roman"/>
          <w:sz w:val="24"/>
          <w:szCs w:val="24"/>
        </w:rPr>
        <w:t>procedures</w:t>
      </w:r>
      <w:r w:rsidRPr="00CE1FED">
        <w:rPr>
          <w:rFonts w:ascii="Times New Roman" w:hAnsi="Times New Roman" w:cs="Times New Roman"/>
          <w:sz w:val="24"/>
          <w:szCs w:val="24"/>
        </w:rPr>
        <w:t xml:space="preserve"> that worsen the </w:t>
      </w:r>
      <w:r>
        <w:rPr>
          <w:rFonts w:ascii="Times New Roman" w:hAnsi="Times New Roman" w:cs="Times New Roman"/>
          <w:sz w:val="24"/>
          <w:szCs w:val="24"/>
        </w:rPr>
        <w:t>problems</w:t>
      </w:r>
      <w:r w:rsidRPr="00CE1FED">
        <w:rPr>
          <w:rFonts w:ascii="Times New Roman" w:hAnsi="Times New Roman" w:cs="Times New Roman"/>
          <w:sz w:val="24"/>
          <w:szCs w:val="24"/>
        </w:rPr>
        <w:t xml:space="preserve"> already inflicted on nonmedical users by drugs and instead, focusing solely on stopping the spread of disease and death caused by drug use. It relies on the nonjudgmental and holistic view that there will never be a drug-free society (</w:t>
      </w:r>
      <w:r>
        <w:rPr>
          <w:rFonts w:ascii="Times New Roman" w:hAnsi="Times New Roman" w:cs="Times New Roman"/>
          <w:sz w:val="24"/>
          <w:szCs w:val="24"/>
        </w:rPr>
        <w:t>Singer, 2018</w:t>
      </w:r>
      <w:r w:rsidRPr="00CE1FED">
        <w:rPr>
          <w:rFonts w:ascii="Times New Roman" w:hAnsi="Times New Roman" w:cs="Times New Roman"/>
          <w:sz w:val="24"/>
          <w:szCs w:val="24"/>
        </w:rPr>
        <w:t>). The procedure entails various public health measures such as safe injection sites</w:t>
      </w:r>
      <w:r>
        <w:rPr>
          <w:rFonts w:ascii="Times New Roman" w:hAnsi="Times New Roman" w:cs="Times New Roman"/>
          <w:sz w:val="24"/>
          <w:szCs w:val="24"/>
        </w:rPr>
        <w:t>,</w:t>
      </w:r>
      <w:r w:rsidRPr="00CE1FED">
        <w:rPr>
          <w:rFonts w:ascii="Times New Roman" w:hAnsi="Times New Roman" w:cs="Times New Roman"/>
          <w:sz w:val="24"/>
          <w:szCs w:val="24"/>
        </w:rPr>
        <w:t xml:space="preserve"> medication-assisted treatment, </w:t>
      </w:r>
      <w:r w:rsidR="00732156" w:rsidRPr="00CE1FED">
        <w:rPr>
          <w:rFonts w:ascii="Times New Roman" w:hAnsi="Times New Roman" w:cs="Times New Roman"/>
          <w:sz w:val="24"/>
          <w:szCs w:val="24"/>
        </w:rPr>
        <w:t>and deregulation</w:t>
      </w:r>
      <w:r w:rsidRPr="00CE1FED">
        <w:rPr>
          <w:rFonts w:ascii="Times New Roman" w:hAnsi="Times New Roman" w:cs="Times New Roman"/>
          <w:sz w:val="24"/>
          <w:szCs w:val="24"/>
        </w:rPr>
        <w:t xml:space="preserve"> of overdose treatments such as naloxone, needle exchange programs, heroin-assisted treatment, and decriminalization of cannabis (</w:t>
      </w:r>
      <w:r>
        <w:rPr>
          <w:rFonts w:ascii="Times New Roman" w:hAnsi="Times New Roman" w:cs="Times New Roman"/>
          <w:sz w:val="24"/>
          <w:szCs w:val="24"/>
        </w:rPr>
        <w:t>Hawk et al., 2015</w:t>
      </w:r>
      <w:r w:rsidRPr="00CE1FED">
        <w:rPr>
          <w:rFonts w:ascii="Times New Roman" w:hAnsi="Times New Roman" w:cs="Times New Roman"/>
          <w:sz w:val="24"/>
          <w:szCs w:val="24"/>
        </w:rPr>
        <w:t>). Harm reduction targets persons with substance use disorders who face numerous obstacles in attaining and sustaining alcohol and other drug abstinence.</w:t>
      </w:r>
    </w:p>
    <w:p w:rsidR="00312606" w:rsidRPr="00CE1FED" w:rsidRDefault="00312606" w:rsidP="00312606">
      <w:pPr>
        <w:spacing w:line="480" w:lineRule="auto"/>
        <w:ind w:firstLine="720"/>
        <w:jc w:val="both"/>
        <w:rPr>
          <w:rFonts w:ascii="Times New Roman" w:hAnsi="Times New Roman" w:cs="Times New Roman"/>
          <w:sz w:val="24"/>
          <w:szCs w:val="24"/>
        </w:rPr>
      </w:pPr>
      <w:r w:rsidRPr="00CE1FED">
        <w:rPr>
          <w:rFonts w:ascii="Times New Roman" w:hAnsi="Times New Roman" w:cs="Times New Roman"/>
          <w:sz w:val="24"/>
          <w:szCs w:val="24"/>
        </w:rPr>
        <w:lastRenderedPageBreak/>
        <w:t>Switching to harm reduction path has proven to be a more desirable program in eliminating drug use. However, it has some setbacks, for instance, negative consequences for people who cannot control their use unless they are in a very organized environment (</w:t>
      </w:r>
      <w:r>
        <w:rPr>
          <w:rFonts w:ascii="Times New Roman" w:hAnsi="Times New Roman" w:cs="Times New Roman"/>
          <w:sz w:val="24"/>
          <w:szCs w:val="24"/>
        </w:rPr>
        <w:t>Hawk et al., 2015</w:t>
      </w:r>
      <w:r w:rsidRPr="00CE1FED">
        <w:rPr>
          <w:rFonts w:ascii="Times New Roman" w:hAnsi="Times New Roman" w:cs="Times New Roman"/>
          <w:sz w:val="24"/>
          <w:szCs w:val="24"/>
        </w:rPr>
        <w:t xml:space="preserve">). Furthermore, some </w:t>
      </w:r>
      <w:r>
        <w:rPr>
          <w:rFonts w:ascii="Times New Roman" w:hAnsi="Times New Roman" w:cs="Times New Roman"/>
          <w:sz w:val="24"/>
          <w:szCs w:val="24"/>
        </w:rPr>
        <w:t>challengers</w:t>
      </w:r>
      <w:r w:rsidRPr="00CE1FED">
        <w:rPr>
          <w:rFonts w:ascii="Times New Roman" w:hAnsi="Times New Roman" w:cs="Times New Roman"/>
          <w:sz w:val="24"/>
          <w:szCs w:val="24"/>
        </w:rPr>
        <w:t xml:space="preserve"> of th</w:t>
      </w:r>
      <w:r>
        <w:rPr>
          <w:rFonts w:ascii="Times New Roman" w:hAnsi="Times New Roman" w:cs="Times New Roman"/>
          <w:sz w:val="24"/>
          <w:szCs w:val="24"/>
        </w:rPr>
        <w:t>is strategies</w:t>
      </w:r>
      <w:r w:rsidRPr="00CE1FED">
        <w:rPr>
          <w:rFonts w:ascii="Times New Roman" w:hAnsi="Times New Roman" w:cs="Times New Roman"/>
          <w:sz w:val="24"/>
          <w:szCs w:val="24"/>
        </w:rPr>
        <w:t xml:space="preserve"> claim that the approach </w:t>
      </w:r>
      <w:r>
        <w:rPr>
          <w:rFonts w:ascii="Times New Roman" w:hAnsi="Times New Roman" w:cs="Times New Roman"/>
          <w:sz w:val="24"/>
          <w:szCs w:val="24"/>
        </w:rPr>
        <w:t>can be wrongly interpreted</w:t>
      </w:r>
      <w:r w:rsidRPr="00CE1FED">
        <w:rPr>
          <w:rFonts w:ascii="Times New Roman" w:hAnsi="Times New Roman" w:cs="Times New Roman"/>
          <w:sz w:val="24"/>
          <w:szCs w:val="24"/>
        </w:rPr>
        <w:t xml:space="preserve"> and that using it can </w:t>
      </w:r>
      <w:r>
        <w:rPr>
          <w:rFonts w:ascii="Times New Roman" w:hAnsi="Times New Roman" w:cs="Times New Roman"/>
          <w:sz w:val="24"/>
          <w:szCs w:val="24"/>
        </w:rPr>
        <w:t>cause</w:t>
      </w:r>
      <w:r w:rsidRPr="00CE1FED">
        <w:rPr>
          <w:rFonts w:ascii="Times New Roman" w:hAnsi="Times New Roman" w:cs="Times New Roman"/>
          <w:sz w:val="24"/>
          <w:szCs w:val="24"/>
        </w:rPr>
        <w:t xml:space="preserve"> significant legal, social, and health-related issues for people with </w:t>
      </w:r>
      <w:r>
        <w:rPr>
          <w:rFonts w:ascii="Times New Roman" w:hAnsi="Times New Roman" w:cs="Times New Roman"/>
          <w:sz w:val="24"/>
          <w:szCs w:val="24"/>
        </w:rPr>
        <w:t>drug</w:t>
      </w:r>
      <w:r w:rsidRPr="00CE1FED">
        <w:rPr>
          <w:rFonts w:ascii="Times New Roman" w:hAnsi="Times New Roman" w:cs="Times New Roman"/>
          <w:sz w:val="24"/>
          <w:szCs w:val="24"/>
        </w:rPr>
        <w:t xml:space="preserve"> use disorders due to the dangers of certain </w:t>
      </w:r>
      <w:r>
        <w:rPr>
          <w:rFonts w:ascii="Times New Roman" w:hAnsi="Times New Roman" w:cs="Times New Roman"/>
          <w:sz w:val="24"/>
          <w:szCs w:val="24"/>
        </w:rPr>
        <w:t>elements</w:t>
      </w:r>
      <w:r w:rsidRPr="00CE1FED">
        <w:rPr>
          <w:rFonts w:ascii="Times New Roman" w:hAnsi="Times New Roman" w:cs="Times New Roman"/>
          <w:sz w:val="24"/>
          <w:szCs w:val="24"/>
        </w:rPr>
        <w:t xml:space="preserve"> and the ill</w:t>
      </w:r>
      <w:r>
        <w:rPr>
          <w:rFonts w:ascii="Times New Roman" w:hAnsi="Times New Roman" w:cs="Times New Roman"/>
          <w:sz w:val="24"/>
          <w:szCs w:val="24"/>
        </w:rPr>
        <w:t>icitness</w:t>
      </w:r>
      <w:r w:rsidRPr="00CE1FED">
        <w:rPr>
          <w:rFonts w:ascii="Times New Roman" w:hAnsi="Times New Roman" w:cs="Times New Roman"/>
          <w:sz w:val="24"/>
          <w:szCs w:val="24"/>
        </w:rPr>
        <w:t xml:space="preserve"> of drug use in the United States (</w:t>
      </w:r>
      <w:r>
        <w:rPr>
          <w:rFonts w:ascii="Times New Roman" w:hAnsi="Times New Roman" w:cs="Times New Roman"/>
          <w:sz w:val="24"/>
          <w:szCs w:val="24"/>
        </w:rPr>
        <w:t>Hawk et al., 2015</w:t>
      </w:r>
      <w:r w:rsidRPr="00CE1FED">
        <w:rPr>
          <w:rFonts w:ascii="Times New Roman" w:hAnsi="Times New Roman" w:cs="Times New Roman"/>
          <w:sz w:val="24"/>
          <w:szCs w:val="24"/>
        </w:rPr>
        <w:t>).</w:t>
      </w:r>
    </w:p>
    <w:p w:rsidR="00312606" w:rsidRPr="00CE1FED" w:rsidRDefault="00312606" w:rsidP="00312606">
      <w:pPr>
        <w:spacing w:line="480" w:lineRule="auto"/>
        <w:ind w:firstLine="720"/>
        <w:jc w:val="both"/>
        <w:rPr>
          <w:rFonts w:ascii="Times New Roman" w:hAnsi="Times New Roman" w:cs="Times New Roman"/>
          <w:sz w:val="24"/>
          <w:szCs w:val="24"/>
        </w:rPr>
      </w:pPr>
      <w:r w:rsidRPr="00CE1FED">
        <w:rPr>
          <w:rFonts w:ascii="Times New Roman" w:hAnsi="Times New Roman" w:cs="Times New Roman"/>
          <w:sz w:val="24"/>
          <w:szCs w:val="24"/>
        </w:rPr>
        <w:t>When comparing the war on drugs and the harm reduction approach, the latter takes precedence due to its versatility and success rates. Nevertheless, it is worth noting that the different approaches that makeup harm reduction make defining it difficult. This uncertainty can also cause implementation issues.</w:t>
      </w:r>
    </w:p>
    <w:p w:rsidR="008E296F" w:rsidRDefault="00312606" w:rsidP="00312606">
      <w:pPr>
        <w:rPr>
          <w:rFonts w:ascii="Times New Roman" w:hAnsi="Times New Roman" w:cs="Times New Roman"/>
          <w:sz w:val="24"/>
          <w:szCs w:val="24"/>
        </w:rPr>
      </w:pPr>
      <w:r>
        <w:rPr>
          <w:rFonts w:ascii="Times New Roman" w:hAnsi="Times New Roman" w:cs="Times New Roman"/>
          <w:sz w:val="24"/>
          <w:szCs w:val="24"/>
        </w:rPr>
        <w:br w:type="page"/>
      </w:r>
    </w:p>
    <w:p w:rsidR="008E296F" w:rsidRDefault="008E296F" w:rsidP="008E296F">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F35F4C" w:rsidRPr="00D36F4A" w:rsidRDefault="00F35F4C" w:rsidP="00D36F4A">
      <w:pPr>
        <w:spacing w:line="480" w:lineRule="auto"/>
        <w:ind w:left="720" w:hanging="720"/>
        <w:jc w:val="both"/>
        <w:rPr>
          <w:rFonts w:ascii="Times New Roman" w:hAnsi="Times New Roman" w:cs="Times New Roman"/>
          <w:color w:val="222222"/>
          <w:sz w:val="24"/>
          <w:szCs w:val="24"/>
          <w:shd w:val="clear" w:color="auto" w:fill="FFFFFF"/>
        </w:rPr>
      </w:pPr>
      <w:r w:rsidRPr="00D36F4A">
        <w:rPr>
          <w:rFonts w:ascii="Times New Roman" w:hAnsi="Times New Roman" w:cs="Times New Roman"/>
          <w:color w:val="222222"/>
          <w:sz w:val="24"/>
          <w:szCs w:val="24"/>
          <w:shd w:val="clear" w:color="auto" w:fill="FFFFFF"/>
        </w:rPr>
        <w:t>Hawk, K. F., Vaca, F. E., &amp; D’Onofrio, G. (2015). Focus: Addiction: Reducing fatal opioid overdose: Prevention, treatment and harm reduction strategies. </w:t>
      </w:r>
      <w:r w:rsidRPr="00D36F4A">
        <w:rPr>
          <w:rFonts w:ascii="Times New Roman" w:hAnsi="Times New Roman" w:cs="Times New Roman"/>
          <w:i/>
          <w:iCs/>
          <w:color w:val="222222"/>
          <w:sz w:val="24"/>
          <w:szCs w:val="24"/>
          <w:shd w:val="clear" w:color="auto" w:fill="FFFFFF"/>
        </w:rPr>
        <w:t>The Yale journal of biology and medicine</w:t>
      </w:r>
      <w:r w:rsidRPr="00D36F4A">
        <w:rPr>
          <w:rFonts w:ascii="Times New Roman" w:hAnsi="Times New Roman" w:cs="Times New Roman"/>
          <w:color w:val="222222"/>
          <w:sz w:val="24"/>
          <w:szCs w:val="24"/>
          <w:shd w:val="clear" w:color="auto" w:fill="FFFFFF"/>
        </w:rPr>
        <w:t>, </w:t>
      </w:r>
      <w:r w:rsidRPr="00D36F4A">
        <w:rPr>
          <w:rFonts w:ascii="Times New Roman" w:hAnsi="Times New Roman" w:cs="Times New Roman"/>
          <w:i/>
          <w:iCs/>
          <w:color w:val="222222"/>
          <w:sz w:val="24"/>
          <w:szCs w:val="24"/>
          <w:shd w:val="clear" w:color="auto" w:fill="FFFFFF"/>
        </w:rPr>
        <w:t>88</w:t>
      </w:r>
      <w:r w:rsidRPr="00D36F4A">
        <w:rPr>
          <w:rFonts w:ascii="Times New Roman" w:hAnsi="Times New Roman" w:cs="Times New Roman"/>
          <w:color w:val="222222"/>
          <w:sz w:val="24"/>
          <w:szCs w:val="24"/>
          <w:shd w:val="clear" w:color="auto" w:fill="FFFFFF"/>
        </w:rPr>
        <w:t>(3), 235.</w:t>
      </w:r>
    </w:p>
    <w:p w:rsidR="00FB6113" w:rsidRPr="00D36F4A" w:rsidRDefault="00014E9B" w:rsidP="00D36F4A">
      <w:pPr>
        <w:spacing w:line="480" w:lineRule="auto"/>
        <w:ind w:left="720" w:hanging="720"/>
        <w:jc w:val="both"/>
        <w:rPr>
          <w:rFonts w:ascii="Times New Roman" w:hAnsi="Times New Roman" w:cs="Times New Roman"/>
          <w:color w:val="222222"/>
          <w:sz w:val="24"/>
          <w:szCs w:val="24"/>
          <w:shd w:val="clear" w:color="auto" w:fill="FFFFFF"/>
        </w:rPr>
      </w:pPr>
      <w:r w:rsidRPr="00D36F4A">
        <w:rPr>
          <w:rFonts w:ascii="Times New Roman" w:hAnsi="Times New Roman" w:cs="Times New Roman"/>
          <w:color w:val="222222"/>
          <w:sz w:val="24"/>
          <w:szCs w:val="24"/>
          <w:shd w:val="clear" w:color="auto" w:fill="FFFFFF"/>
        </w:rPr>
        <w:t>Singer, J. A. (2018). </w:t>
      </w:r>
      <w:r w:rsidRPr="00D36F4A">
        <w:rPr>
          <w:rFonts w:ascii="Times New Roman" w:hAnsi="Times New Roman" w:cs="Times New Roman"/>
          <w:i/>
          <w:iCs/>
          <w:color w:val="222222"/>
          <w:sz w:val="24"/>
          <w:szCs w:val="24"/>
          <w:shd w:val="clear" w:color="auto" w:fill="FFFFFF"/>
        </w:rPr>
        <w:t>Harm reduction: shifting from a war on drugs to a war on drug-related deaths</w:t>
      </w:r>
      <w:r w:rsidRPr="00D36F4A">
        <w:rPr>
          <w:rFonts w:ascii="Times New Roman" w:hAnsi="Times New Roman" w:cs="Times New Roman"/>
          <w:color w:val="222222"/>
          <w:sz w:val="24"/>
          <w:szCs w:val="24"/>
          <w:shd w:val="clear" w:color="auto" w:fill="FFFFFF"/>
        </w:rPr>
        <w:t>. Cato Institute.</w:t>
      </w:r>
    </w:p>
    <w:p w:rsidR="008E296F" w:rsidRDefault="008E296F"/>
    <w:sectPr w:rsidR="008E296F" w:rsidSect="009F5C5C">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1DB" w:rsidRDefault="003821DB" w:rsidP="009F5C5C">
      <w:pPr>
        <w:spacing w:after="0" w:line="240" w:lineRule="auto"/>
      </w:pPr>
      <w:r>
        <w:separator/>
      </w:r>
    </w:p>
  </w:endnote>
  <w:endnote w:type="continuationSeparator" w:id="1">
    <w:p w:rsidR="003821DB" w:rsidRDefault="003821DB" w:rsidP="009F5C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1DB" w:rsidRDefault="003821DB" w:rsidP="009F5C5C">
      <w:pPr>
        <w:spacing w:after="0" w:line="240" w:lineRule="auto"/>
      </w:pPr>
      <w:r>
        <w:separator/>
      </w:r>
    </w:p>
  </w:footnote>
  <w:footnote w:type="continuationSeparator" w:id="1">
    <w:p w:rsidR="003821DB" w:rsidRDefault="003821DB" w:rsidP="009F5C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52400539"/>
      <w:docPartObj>
        <w:docPartGallery w:val="Page Numbers (Top of Page)"/>
        <w:docPartUnique/>
      </w:docPartObj>
    </w:sdtPr>
    <w:sdtEndPr>
      <w:rPr>
        <w:noProof/>
      </w:rPr>
    </w:sdtEndPr>
    <w:sdtContent>
      <w:p w:rsidR="001A07B1" w:rsidRPr="001A07B1" w:rsidRDefault="00BF2A74" w:rsidP="001A07B1">
        <w:pPr>
          <w:pStyle w:val="Header"/>
          <w:spacing w:line="480" w:lineRule="auto"/>
          <w:jc w:val="right"/>
          <w:rPr>
            <w:rFonts w:ascii="Times New Roman" w:hAnsi="Times New Roman" w:cs="Times New Roman"/>
            <w:sz w:val="24"/>
            <w:szCs w:val="24"/>
          </w:rPr>
        </w:pPr>
        <w:r w:rsidRPr="001A07B1">
          <w:rPr>
            <w:rFonts w:ascii="Times New Roman" w:hAnsi="Times New Roman" w:cs="Times New Roman"/>
            <w:sz w:val="24"/>
            <w:szCs w:val="24"/>
          </w:rPr>
          <w:fldChar w:fldCharType="begin"/>
        </w:r>
        <w:r w:rsidR="00D36F4A" w:rsidRPr="001A07B1">
          <w:rPr>
            <w:rFonts w:ascii="Times New Roman" w:hAnsi="Times New Roman" w:cs="Times New Roman"/>
            <w:sz w:val="24"/>
            <w:szCs w:val="24"/>
          </w:rPr>
          <w:instrText xml:space="preserve"> PAGE   \* MERGEFORMAT </w:instrText>
        </w:r>
        <w:r w:rsidRPr="001A07B1">
          <w:rPr>
            <w:rFonts w:ascii="Times New Roman" w:hAnsi="Times New Roman" w:cs="Times New Roman"/>
            <w:sz w:val="24"/>
            <w:szCs w:val="24"/>
          </w:rPr>
          <w:fldChar w:fldCharType="separate"/>
        </w:r>
        <w:r w:rsidR="00732156">
          <w:rPr>
            <w:rFonts w:ascii="Times New Roman" w:hAnsi="Times New Roman" w:cs="Times New Roman"/>
            <w:noProof/>
            <w:sz w:val="24"/>
            <w:szCs w:val="24"/>
          </w:rPr>
          <w:t>1</w:t>
        </w:r>
        <w:r w:rsidRPr="001A07B1">
          <w:rPr>
            <w:rFonts w:ascii="Times New Roman" w:hAnsi="Times New Roman" w:cs="Times New Roman"/>
            <w:noProof/>
            <w:sz w:val="24"/>
            <w:szCs w:val="24"/>
          </w:rPr>
          <w:fldChar w:fldCharType="end"/>
        </w:r>
      </w:p>
    </w:sdtContent>
  </w:sdt>
  <w:p w:rsidR="001A07B1" w:rsidRDefault="003821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20257"/>
    <w:multiLevelType w:val="hybridMultilevel"/>
    <w:tmpl w:val="029A1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E296F"/>
    <w:rsid w:val="00014E9B"/>
    <w:rsid w:val="00312606"/>
    <w:rsid w:val="003821DB"/>
    <w:rsid w:val="00732156"/>
    <w:rsid w:val="008E296F"/>
    <w:rsid w:val="009F5C5C"/>
    <w:rsid w:val="00BE3C5C"/>
    <w:rsid w:val="00BF2A74"/>
    <w:rsid w:val="00D36F4A"/>
    <w:rsid w:val="00F35F4C"/>
    <w:rsid w:val="00F96DDF"/>
    <w:rsid w:val="00FB61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9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296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E2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96F"/>
  </w:style>
  <w:style w:type="paragraph" w:styleId="ListParagraph">
    <w:name w:val="List Paragraph"/>
    <w:basedOn w:val="Normal"/>
    <w:uiPriority w:val="34"/>
    <w:qFormat/>
    <w:rsid w:val="0031260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2</cp:revision>
  <dcterms:created xsi:type="dcterms:W3CDTF">2021-03-24T05:04:00Z</dcterms:created>
  <dcterms:modified xsi:type="dcterms:W3CDTF">2021-03-24T05:04:00Z</dcterms:modified>
</cp:coreProperties>
</file>